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00001" w14:textId="77777777" w:rsidR="0014466F" w:rsidRDefault="00F54F37">
      <w:pPr>
        <w:pStyle w:val="Title"/>
        <w:jc w:val="center"/>
      </w:pPr>
      <w:bookmarkStart w:id="0" w:name="_6evh4so5jaqx" w:colFirst="0" w:colLast="0"/>
      <w:bookmarkEnd w:id="0"/>
      <w:proofErr w:type="spellStart"/>
      <w:r>
        <w:t>CHItaly</w:t>
      </w:r>
      <w:proofErr w:type="spellEnd"/>
      <w:r>
        <w:t xml:space="preserve"> Conference </w:t>
      </w:r>
    </w:p>
    <w:p w14:paraId="00000002" w14:textId="77777777" w:rsidR="0014466F" w:rsidRDefault="00F54F37">
      <w:pPr>
        <w:pStyle w:val="Title"/>
        <w:jc w:val="center"/>
      </w:pPr>
      <w:bookmarkStart w:id="1" w:name="_99oi311jfv16" w:colFirst="0" w:colLast="0"/>
      <w:bookmarkEnd w:id="1"/>
      <w:r>
        <w:t>Bid Template</w:t>
      </w:r>
    </w:p>
    <w:p w14:paraId="00000004" w14:textId="51E6FDAB" w:rsidR="0014466F" w:rsidRDefault="00F54F37" w:rsidP="00F54F37">
      <w:pPr>
        <w:pStyle w:val="Subtitle"/>
        <w:jc w:val="center"/>
      </w:pPr>
      <w:bookmarkStart w:id="2" w:name="_lt8pazbi79o2" w:colFirst="0" w:colLast="0"/>
      <w:bookmarkEnd w:id="2"/>
      <w:proofErr w:type="spellStart"/>
      <w:r>
        <w:t>CHItaly</w:t>
      </w:r>
      <w:proofErr w:type="spellEnd"/>
      <w:r>
        <w:t xml:space="preserve"> Steering Committee</w:t>
      </w:r>
    </w:p>
    <w:p w14:paraId="00000005" w14:textId="77777777" w:rsidR="0014466F" w:rsidRDefault="0014466F"/>
    <w:p w14:paraId="00000006" w14:textId="77777777" w:rsidR="0014466F" w:rsidRDefault="0014466F"/>
    <w:p w14:paraId="00000007" w14:textId="77777777" w:rsidR="0014466F" w:rsidRDefault="0014466F"/>
    <w:p w14:paraId="00000008" w14:textId="259E752B" w:rsidR="0014466F" w:rsidRDefault="00F54F37">
      <w:pPr>
        <w:jc w:val="both"/>
      </w:pPr>
      <w:r>
        <w:t xml:space="preserve">This document is a guide for the preparation of bidding proposals for </w:t>
      </w:r>
      <w:proofErr w:type="spellStart"/>
      <w:r>
        <w:t>CHItaly</w:t>
      </w:r>
      <w:proofErr w:type="spellEnd"/>
      <w:r>
        <w:t>, the bi-annual conference of the local chapter of the ACM Special Interest Group on Computer-Human Interaction (SIGCHI Italy). The Steering Committee</w:t>
      </w:r>
      <w:r>
        <w:rPr>
          <w:vertAlign w:val="superscript"/>
        </w:rPr>
        <w:footnoteReference w:id="1"/>
      </w:r>
      <w:r>
        <w:t xml:space="preserve"> (</w:t>
      </w:r>
      <w:proofErr w:type="spellStart"/>
      <w:r>
        <w:t>CHItaly</w:t>
      </w:r>
      <w:proofErr w:type="spellEnd"/>
      <w:r>
        <w:t xml:space="preserve"> SC in the following) will use the information below to assign the organization of the conference to a specific institution (university, research center or R&amp;D lab). Please note that: </w:t>
      </w:r>
    </w:p>
    <w:p w14:paraId="00000009" w14:textId="3277C891" w:rsidR="0014466F" w:rsidRDefault="00F54F37">
      <w:pPr>
        <w:jc w:val="both"/>
      </w:pPr>
      <w:r>
        <w:t xml:space="preserve">*** once the selected institution has the endorsement of SIGCHI Italy and the </w:t>
      </w:r>
      <w:proofErr w:type="spellStart"/>
      <w:r>
        <w:t>CHItaly</w:t>
      </w:r>
      <w:proofErr w:type="spellEnd"/>
      <w:r>
        <w:t xml:space="preserve"> SC, the financial and logistic organization of the event will be under its sole </w:t>
      </w:r>
      <w:proofErr w:type="gramStart"/>
      <w:r>
        <w:t>responsibility.*</w:t>
      </w:r>
      <w:proofErr w:type="gramEnd"/>
      <w:r>
        <w:t xml:space="preserve">** </w:t>
      </w:r>
    </w:p>
    <w:p w14:paraId="0000000A" w14:textId="77777777" w:rsidR="0014466F" w:rsidRDefault="0014466F"/>
    <w:sdt>
      <w:sdtPr>
        <w:id w:val="-2022386188"/>
        <w:docPartObj>
          <w:docPartGallery w:val="Table of Contents"/>
          <w:docPartUnique/>
        </w:docPartObj>
      </w:sdtPr>
      <w:sdtContent>
        <w:p w14:paraId="0000000B" w14:textId="04385797" w:rsidR="0014466F" w:rsidRDefault="00F54F37">
          <w:pPr>
            <w:tabs>
              <w:tab w:val="right" w:pos="9025"/>
            </w:tabs>
            <w:spacing w:before="80" w:line="240" w:lineRule="auto"/>
            <w:rPr>
              <w:b/>
              <w:color w:val="000000"/>
            </w:rPr>
          </w:pPr>
          <w:r>
            <w:fldChar w:fldCharType="begin"/>
          </w:r>
          <w:r>
            <w:instrText xml:space="preserve"> TOC \h \u \z </w:instrText>
          </w:r>
          <w:r>
            <w:fldChar w:fldCharType="separate"/>
          </w:r>
          <w:hyperlink w:anchor="_lswelc3tsy4o">
            <w:r>
              <w:rPr>
                <w:b/>
                <w:color w:val="000000"/>
              </w:rPr>
              <w:t>Proposed Period and Major Deadlines</w:t>
            </w:r>
          </w:hyperlink>
          <w:r>
            <w:rPr>
              <w:b/>
              <w:color w:val="000000"/>
            </w:rPr>
            <w:tab/>
          </w:r>
          <w:r>
            <w:fldChar w:fldCharType="begin"/>
          </w:r>
          <w:r>
            <w:instrText xml:space="preserve"> PAGEREF _lswelc3tsy4o \h </w:instrText>
          </w:r>
          <w:r>
            <w:fldChar w:fldCharType="separate"/>
          </w:r>
          <w:r w:rsidR="00D3077A">
            <w:rPr>
              <w:noProof/>
            </w:rPr>
            <w:t>2</w:t>
          </w:r>
          <w:r>
            <w:fldChar w:fldCharType="end"/>
          </w:r>
        </w:p>
        <w:p w14:paraId="0000000C" w14:textId="1322787B" w:rsidR="0014466F" w:rsidRDefault="00000000">
          <w:pPr>
            <w:tabs>
              <w:tab w:val="right" w:pos="9025"/>
            </w:tabs>
            <w:spacing w:before="200" w:line="240" w:lineRule="auto"/>
            <w:rPr>
              <w:b/>
              <w:color w:val="000000"/>
            </w:rPr>
          </w:pPr>
          <w:hyperlink w:anchor="_2ssk4uftksh0">
            <w:r w:rsidR="00F54F37">
              <w:rPr>
                <w:b/>
                <w:color w:val="000000"/>
              </w:rPr>
              <w:t>Organizing committee</w:t>
            </w:r>
          </w:hyperlink>
          <w:r w:rsidR="00F54F37">
            <w:rPr>
              <w:b/>
              <w:color w:val="000000"/>
            </w:rPr>
            <w:tab/>
          </w:r>
          <w:r w:rsidR="00F54F37">
            <w:fldChar w:fldCharType="begin"/>
          </w:r>
          <w:r w:rsidR="00F54F37">
            <w:instrText xml:space="preserve"> PAGEREF _2ssk4uftksh0 \h </w:instrText>
          </w:r>
          <w:r w:rsidR="00F54F37">
            <w:fldChar w:fldCharType="separate"/>
          </w:r>
          <w:r w:rsidR="00D3077A">
            <w:rPr>
              <w:noProof/>
            </w:rPr>
            <w:t>2</w:t>
          </w:r>
          <w:r w:rsidR="00F54F37">
            <w:fldChar w:fldCharType="end"/>
          </w:r>
        </w:p>
        <w:p w14:paraId="0000000D" w14:textId="1869624A" w:rsidR="0014466F" w:rsidRDefault="00000000">
          <w:pPr>
            <w:tabs>
              <w:tab w:val="right" w:pos="9025"/>
            </w:tabs>
            <w:spacing w:before="200" w:line="240" w:lineRule="auto"/>
            <w:rPr>
              <w:b/>
              <w:color w:val="000000"/>
            </w:rPr>
          </w:pPr>
          <w:hyperlink w:anchor="_a8tc5xxl4n5u">
            <w:r w:rsidR="00F54F37">
              <w:rPr>
                <w:b/>
                <w:color w:val="000000"/>
              </w:rPr>
              <w:t>Contacts with ACM</w:t>
            </w:r>
          </w:hyperlink>
          <w:r w:rsidR="00F54F37">
            <w:rPr>
              <w:b/>
              <w:color w:val="000000"/>
            </w:rPr>
            <w:tab/>
          </w:r>
          <w:r w:rsidR="00F54F37">
            <w:fldChar w:fldCharType="begin"/>
          </w:r>
          <w:r w:rsidR="00F54F37">
            <w:instrText xml:space="preserve"> PAGEREF _a8tc5xxl4n5u \h </w:instrText>
          </w:r>
          <w:r w:rsidR="00F54F37">
            <w:fldChar w:fldCharType="separate"/>
          </w:r>
          <w:r w:rsidR="00D3077A">
            <w:rPr>
              <w:noProof/>
            </w:rPr>
            <w:t>3</w:t>
          </w:r>
          <w:r w:rsidR="00F54F37">
            <w:fldChar w:fldCharType="end"/>
          </w:r>
        </w:p>
        <w:p w14:paraId="0000000E" w14:textId="11ECA26C" w:rsidR="0014466F" w:rsidRDefault="00000000">
          <w:pPr>
            <w:tabs>
              <w:tab w:val="right" w:pos="9025"/>
            </w:tabs>
            <w:spacing w:before="200" w:line="240" w:lineRule="auto"/>
            <w:rPr>
              <w:b/>
              <w:color w:val="000000"/>
            </w:rPr>
          </w:pPr>
          <w:hyperlink w:anchor="_l0vh4tt5npwq">
            <w:r w:rsidR="00F54F37">
              <w:rPr>
                <w:b/>
                <w:color w:val="000000"/>
              </w:rPr>
              <w:t>Conference Theme</w:t>
            </w:r>
          </w:hyperlink>
          <w:r w:rsidR="00F54F37">
            <w:rPr>
              <w:b/>
              <w:color w:val="000000"/>
            </w:rPr>
            <w:tab/>
          </w:r>
          <w:r w:rsidR="00F54F37">
            <w:fldChar w:fldCharType="begin"/>
          </w:r>
          <w:r w:rsidR="00F54F37">
            <w:instrText xml:space="preserve"> PAGEREF _l0vh4tt5npwq \h </w:instrText>
          </w:r>
          <w:r w:rsidR="00F54F37">
            <w:fldChar w:fldCharType="separate"/>
          </w:r>
          <w:r w:rsidR="00D3077A">
            <w:rPr>
              <w:noProof/>
            </w:rPr>
            <w:t>3</w:t>
          </w:r>
          <w:r w:rsidR="00F54F37">
            <w:fldChar w:fldCharType="end"/>
          </w:r>
        </w:p>
        <w:p w14:paraId="0000000F" w14:textId="653DC544" w:rsidR="0014466F" w:rsidRDefault="00000000">
          <w:pPr>
            <w:tabs>
              <w:tab w:val="right" w:pos="9025"/>
            </w:tabs>
            <w:spacing w:before="200" w:line="240" w:lineRule="auto"/>
            <w:rPr>
              <w:b/>
              <w:color w:val="000000"/>
            </w:rPr>
          </w:pPr>
          <w:hyperlink w:anchor="_f9tkmyiy2s94">
            <w:r w:rsidR="00F54F37">
              <w:rPr>
                <w:b/>
                <w:color w:val="000000"/>
              </w:rPr>
              <w:t>Conference Format and Program Organization</w:t>
            </w:r>
          </w:hyperlink>
          <w:r w:rsidR="00F54F37">
            <w:rPr>
              <w:b/>
              <w:color w:val="000000"/>
            </w:rPr>
            <w:tab/>
          </w:r>
          <w:r w:rsidR="00F54F37">
            <w:fldChar w:fldCharType="begin"/>
          </w:r>
          <w:r w:rsidR="00F54F37">
            <w:instrText xml:space="preserve"> PAGEREF _f9tkmyiy2s94 \h </w:instrText>
          </w:r>
          <w:r w:rsidR="00F54F37">
            <w:fldChar w:fldCharType="separate"/>
          </w:r>
          <w:r w:rsidR="00D3077A">
            <w:rPr>
              <w:noProof/>
            </w:rPr>
            <w:t>4</w:t>
          </w:r>
          <w:r w:rsidR="00F54F37">
            <w:fldChar w:fldCharType="end"/>
          </w:r>
        </w:p>
        <w:p w14:paraId="00000010" w14:textId="74960B01" w:rsidR="0014466F" w:rsidRDefault="00000000">
          <w:pPr>
            <w:tabs>
              <w:tab w:val="right" w:pos="9025"/>
            </w:tabs>
            <w:spacing w:before="200" w:line="240" w:lineRule="auto"/>
            <w:rPr>
              <w:b/>
              <w:color w:val="000000"/>
            </w:rPr>
          </w:pPr>
          <w:hyperlink w:anchor="_le797l939viv">
            <w:r w:rsidR="00F54F37">
              <w:rPr>
                <w:b/>
                <w:color w:val="000000"/>
              </w:rPr>
              <w:t>Venue and Accommodation</w:t>
            </w:r>
          </w:hyperlink>
          <w:r w:rsidR="00F54F37">
            <w:rPr>
              <w:b/>
              <w:color w:val="000000"/>
            </w:rPr>
            <w:tab/>
          </w:r>
          <w:r w:rsidR="00F54F37">
            <w:fldChar w:fldCharType="begin"/>
          </w:r>
          <w:r w:rsidR="00F54F37">
            <w:instrText xml:space="preserve"> PAGEREF _le797l939viv \h </w:instrText>
          </w:r>
          <w:r w:rsidR="00F54F37">
            <w:fldChar w:fldCharType="separate"/>
          </w:r>
          <w:r w:rsidR="00D3077A">
            <w:rPr>
              <w:noProof/>
            </w:rPr>
            <w:t>4</w:t>
          </w:r>
          <w:r w:rsidR="00F54F37">
            <w:fldChar w:fldCharType="end"/>
          </w:r>
        </w:p>
        <w:p w14:paraId="00000011" w14:textId="674CFF7D" w:rsidR="0014466F" w:rsidRDefault="00000000">
          <w:pPr>
            <w:tabs>
              <w:tab w:val="right" w:pos="9025"/>
            </w:tabs>
            <w:spacing w:before="60" w:line="240" w:lineRule="auto"/>
            <w:ind w:left="360"/>
            <w:rPr>
              <w:color w:val="000000"/>
            </w:rPr>
          </w:pPr>
          <w:hyperlink w:anchor="_j09m0mrh37ms">
            <w:r w:rsidR="00F54F37">
              <w:rPr>
                <w:color w:val="000000"/>
              </w:rPr>
              <w:t>Conference Venue</w:t>
            </w:r>
          </w:hyperlink>
          <w:r w:rsidR="00F54F37">
            <w:rPr>
              <w:color w:val="000000"/>
            </w:rPr>
            <w:tab/>
          </w:r>
          <w:r w:rsidR="00F54F37">
            <w:fldChar w:fldCharType="begin"/>
          </w:r>
          <w:r w:rsidR="00F54F37">
            <w:instrText xml:space="preserve"> PAGEREF _j09m0mrh37ms \h </w:instrText>
          </w:r>
          <w:r w:rsidR="00F54F37">
            <w:fldChar w:fldCharType="separate"/>
          </w:r>
          <w:r w:rsidR="00D3077A">
            <w:rPr>
              <w:noProof/>
            </w:rPr>
            <w:t>4</w:t>
          </w:r>
          <w:r w:rsidR="00F54F37">
            <w:fldChar w:fldCharType="end"/>
          </w:r>
        </w:p>
        <w:p w14:paraId="00000012" w14:textId="5F80A614" w:rsidR="0014466F" w:rsidRDefault="00000000">
          <w:pPr>
            <w:tabs>
              <w:tab w:val="right" w:pos="9025"/>
            </w:tabs>
            <w:spacing w:before="60" w:line="240" w:lineRule="auto"/>
            <w:ind w:left="360"/>
            <w:rPr>
              <w:color w:val="000000"/>
            </w:rPr>
          </w:pPr>
          <w:hyperlink w:anchor="_gh1c81nff56i">
            <w:r w:rsidR="00F54F37">
              <w:rPr>
                <w:color w:val="000000"/>
              </w:rPr>
              <w:t>Town</w:t>
            </w:r>
          </w:hyperlink>
          <w:r w:rsidR="00F54F37">
            <w:rPr>
              <w:color w:val="000000"/>
            </w:rPr>
            <w:tab/>
          </w:r>
          <w:r w:rsidR="00F54F37">
            <w:fldChar w:fldCharType="begin"/>
          </w:r>
          <w:r w:rsidR="00F54F37">
            <w:instrText xml:space="preserve"> PAGEREF _gh1c81nff56i \h </w:instrText>
          </w:r>
          <w:r w:rsidR="00F54F37">
            <w:fldChar w:fldCharType="separate"/>
          </w:r>
          <w:r w:rsidR="00D3077A">
            <w:rPr>
              <w:noProof/>
            </w:rPr>
            <w:t>4</w:t>
          </w:r>
          <w:r w:rsidR="00F54F37">
            <w:fldChar w:fldCharType="end"/>
          </w:r>
        </w:p>
        <w:p w14:paraId="00000013" w14:textId="1B3CE11D" w:rsidR="0014466F" w:rsidRDefault="00000000">
          <w:pPr>
            <w:tabs>
              <w:tab w:val="right" w:pos="9025"/>
            </w:tabs>
            <w:spacing w:before="60" w:line="240" w:lineRule="auto"/>
            <w:ind w:left="360"/>
            <w:rPr>
              <w:color w:val="000000"/>
            </w:rPr>
          </w:pPr>
          <w:hyperlink w:anchor="_tv9avy6qczjs">
            <w:r w:rsidR="00F54F37">
              <w:rPr>
                <w:color w:val="000000"/>
              </w:rPr>
              <w:t>Hotels</w:t>
            </w:r>
          </w:hyperlink>
          <w:r w:rsidR="00F54F37">
            <w:rPr>
              <w:color w:val="000000"/>
            </w:rPr>
            <w:tab/>
          </w:r>
          <w:r w:rsidR="00F54F37">
            <w:fldChar w:fldCharType="begin"/>
          </w:r>
          <w:r w:rsidR="00F54F37">
            <w:instrText xml:space="preserve"> PAGEREF _tv9avy6qczjs \h </w:instrText>
          </w:r>
          <w:r w:rsidR="00F54F37">
            <w:fldChar w:fldCharType="separate"/>
          </w:r>
          <w:r w:rsidR="00D3077A">
            <w:rPr>
              <w:noProof/>
            </w:rPr>
            <w:t>4</w:t>
          </w:r>
          <w:r w:rsidR="00F54F37">
            <w:fldChar w:fldCharType="end"/>
          </w:r>
        </w:p>
        <w:p w14:paraId="00000014" w14:textId="2B29F2B0" w:rsidR="0014466F" w:rsidRDefault="00000000">
          <w:pPr>
            <w:tabs>
              <w:tab w:val="right" w:pos="9025"/>
            </w:tabs>
            <w:spacing w:before="60" w:line="240" w:lineRule="auto"/>
            <w:ind w:left="360"/>
            <w:rPr>
              <w:color w:val="000000"/>
            </w:rPr>
          </w:pPr>
          <w:hyperlink w:anchor="_owbkt7ue91yu">
            <w:r w:rsidR="00F54F37">
              <w:rPr>
                <w:color w:val="000000"/>
              </w:rPr>
              <w:t>Conference fees</w:t>
            </w:r>
          </w:hyperlink>
          <w:r w:rsidR="00F54F37">
            <w:rPr>
              <w:color w:val="000000"/>
            </w:rPr>
            <w:tab/>
          </w:r>
          <w:r w:rsidR="00F54F37">
            <w:fldChar w:fldCharType="begin"/>
          </w:r>
          <w:r w:rsidR="00F54F37">
            <w:instrText xml:space="preserve"> PAGEREF _owbkt7ue91yu \h </w:instrText>
          </w:r>
          <w:r w:rsidR="00F54F37">
            <w:fldChar w:fldCharType="separate"/>
          </w:r>
          <w:r w:rsidR="00D3077A">
            <w:rPr>
              <w:noProof/>
            </w:rPr>
            <w:t>4</w:t>
          </w:r>
          <w:r w:rsidR="00F54F37">
            <w:fldChar w:fldCharType="end"/>
          </w:r>
        </w:p>
        <w:p w14:paraId="00000015" w14:textId="3106E2AB" w:rsidR="0014466F" w:rsidRDefault="00000000">
          <w:pPr>
            <w:tabs>
              <w:tab w:val="right" w:pos="9025"/>
            </w:tabs>
            <w:spacing w:before="200" w:after="80" w:line="240" w:lineRule="auto"/>
            <w:rPr>
              <w:b/>
              <w:color w:val="000000"/>
            </w:rPr>
          </w:pPr>
          <w:hyperlink w:anchor="_92sftkmbutsv">
            <w:r w:rsidR="00F54F37">
              <w:rPr>
                <w:b/>
                <w:color w:val="000000"/>
              </w:rPr>
              <w:t>Local Organization</w:t>
            </w:r>
          </w:hyperlink>
          <w:r w:rsidR="00F54F37">
            <w:rPr>
              <w:b/>
              <w:color w:val="000000"/>
            </w:rPr>
            <w:tab/>
          </w:r>
          <w:r w:rsidR="00F54F37">
            <w:fldChar w:fldCharType="begin"/>
          </w:r>
          <w:r w:rsidR="00F54F37">
            <w:instrText xml:space="preserve"> PAGEREF _92sftkmbutsv \h </w:instrText>
          </w:r>
          <w:r w:rsidR="00F54F37">
            <w:fldChar w:fldCharType="separate"/>
          </w:r>
          <w:r w:rsidR="00D3077A">
            <w:rPr>
              <w:noProof/>
            </w:rPr>
            <w:t>4</w:t>
          </w:r>
          <w:r w:rsidR="00F54F37">
            <w:fldChar w:fldCharType="end"/>
          </w:r>
          <w:r w:rsidR="00F54F37">
            <w:fldChar w:fldCharType="end"/>
          </w:r>
        </w:p>
      </w:sdtContent>
    </w:sdt>
    <w:p w14:paraId="00000016" w14:textId="77777777" w:rsidR="0014466F" w:rsidRDefault="00F54F37">
      <w:pPr>
        <w:pStyle w:val="Heading1"/>
      </w:pPr>
      <w:bookmarkStart w:id="3" w:name="_7p71c2ljnybs" w:colFirst="0" w:colLast="0"/>
      <w:bookmarkEnd w:id="3"/>
      <w:r>
        <w:br w:type="page"/>
      </w:r>
    </w:p>
    <w:p w14:paraId="00000017" w14:textId="77777777" w:rsidR="0014466F" w:rsidRDefault="00F54F37">
      <w:pPr>
        <w:pStyle w:val="Heading1"/>
        <w:jc w:val="both"/>
      </w:pPr>
      <w:bookmarkStart w:id="4" w:name="_lswelc3tsy4o" w:colFirst="0" w:colLast="0"/>
      <w:bookmarkEnd w:id="4"/>
      <w:r>
        <w:lastRenderedPageBreak/>
        <w:t>Proposed Period and Major Deadlines</w:t>
      </w:r>
    </w:p>
    <w:p w14:paraId="00000018" w14:textId="77777777" w:rsidR="0014466F" w:rsidRDefault="00F54F37">
      <w:pPr>
        <w:jc w:val="both"/>
      </w:pPr>
      <w:r>
        <w:t xml:space="preserve">The actual dates will be negotiated with the </w:t>
      </w:r>
      <w:proofErr w:type="spellStart"/>
      <w:r>
        <w:t>CHItaly</w:t>
      </w:r>
      <w:proofErr w:type="spellEnd"/>
      <w:r>
        <w:t xml:space="preserve"> </w:t>
      </w:r>
      <w:proofErr w:type="gramStart"/>
      <w:r>
        <w:t>SC</w:t>
      </w:r>
      <w:proofErr w:type="gramEnd"/>
      <w:r>
        <w:t xml:space="preserve"> but it is important that the proposers highlight in advance any existing constraint, for example related to the unavailability of the conference location or the holding of other significant events. </w:t>
      </w:r>
    </w:p>
    <w:p w14:paraId="00000019" w14:textId="77777777" w:rsidR="0014466F" w:rsidRDefault="0014466F">
      <w:pPr>
        <w:jc w:val="both"/>
      </w:pPr>
    </w:p>
    <w:p w14:paraId="0000001A" w14:textId="2991784D" w:rsidR="0014466F" w:rsidRDefault="00F54F37">
      <w:pPr>
        <w:jc w:val="both"/>
      </w:pPr>
      <w:r>
        <w:t xml:space="preserve">We strongly recommend avoiding overlapping with other main HCI conferences and their deadlines. The proposers might consider </w:t>
      </w:r>
      <w:r w:rsidR="00446CC4" w:rsidRPr="00446CC4">
        <w:rPr>
          <w:b/>
          <w:bCs/>
        </w:rPr>
        <w:t xml:space="preserve">the first two weeks of </w:t>
      </w:r>
      <w:proofErr w:type="gramStart"/>
      <w:r w:rsidR="00446CC4" w:rsidRPr="00446CC4">
        <w:rPr>
          <w:b/>
          <w:bCs/>
        </w:rPr>
        <w:t>July</w:t>
      </w:r>
      <w:r w:rsidRPr="00446CC4">
        <w:rPr>
          <w:b/>
          <w:bCs/>
        </w:rPr>
        <w:t>,</w:t>
      </w:r>
      <w:r>
        <w:t xml:space="preserve"> and</w:t>
      </w:r>
      <w:proofErr w:type="gramEnd"/>
      <w:r>
        <w:t xml:space="preserve"> consult the ACM calendar of upcoming conference events: &lt;https://www.acm.org/conferences/conference-events&gt;.</w:t>
      </w:r>
    </w:p>
    <w:p w14:paraId="0000001B" w14:textId="77777777" w:rsidR="0014466F" w:rsidRDefault="0014466F"/>
    <w:p w14:paraId="0000001C" w14:textId="77777777" w:rsidR="0014466F" w:rsidRDefault="00F54F37">
      <w:pPr>
        <w:spacing w:line="360" w:lineRule="auto"/>
      </w:pPr>
      <w:r>
        <w:t>Conference days: _________</w:t>
      </w:r>
    </w:p>
    <w:p w14:paraId="0000001D" w14:textId="77777777" w:rsidR="0014466F" w:rsidRDefault="00F54F37">
      <w:pPr>
        <w:spacing w:line="360" w:lineRule="auto"/>
      </w:pPr>
      <w:r>
        <w:t>Workshop proposals: _________</w:t>
      </w:r>
    </w:p>
    <w:p w14:paraId="0000001E" w14:textId="77777777" w:rsidR="0014466F" w:rsidRDefault="00F54F37">
      <w:pPr>
        <w:spacing w:line="360" w:lineRule="auto"/>
      </w:pPr>
      <w:r>
        <w:t>Submission of research papers: _________</w:t>
      </w:r>
    </w:p>
    <w:p w14:paraId="0000001F" w14:textId="77777777" w:rsidR="0014466F" w:rsidRDefault="00F54F37">
      <w:pPr>
        <w:spacing w:line="360" w:lineRule="auto"/>
      </w:pPr>
      <w:r>
        <w:t>Review notification of research papers: _________</w:t>
      </w:r>
    </w:p>
    <w:p w14:paraId="00000020" w14:textId="77777777" w:rsidR="0014466F" w:rsidRDefault="00F54F37">
      <w:pPr>
        <w:spacing w:line="360" w:lineRule="auto"/>
      </w:pPr>
      <w:r>
        <w:t>Submission of interactive exhibition (if any), workshop, and student contributions: ________</w:t>
      </w:r>
    </w:p>
    <w:p w14:paraId="00000021" w14:textId="77777777" w:rsidR="0014466F" w:rsidRDefault="00F54F37">
      <w:pPr>
        <w:spacing w:line="360" w:lineRule="auto"/>
      </w:pPr>
      <w:r>
        <w:t>Review notifications: _________</w:t>
      </w:r>
    </w:p>
    <w:p w14:paraId="00000022" w14:textId="77777777" w:rsidR="0014466F" w:rsidRDefault="00F54F37">
      <w:pPr>
        <w:spacing w:line="360" w:lineRule="auto"/>
      </w:pPr>
      <w:r>
        <w:t>Closure of early registration: _________</w:t>
      </w:r>
    </w:p>
    <w:p w14:paraId="00000023" w14:textId="77777777" w:rsidR="0014466F" w:rsidRDefault="00F54F37">
      <w:pPr>
        <w:pStyle w:val="Heading1"/>
      </w:pPr>
      <w:bookmarkStart w:id="5" w:name="_2ssk4uftksh0" w:colFirst="0" w:colLast="0"/>
      <w:bookmarkEnd w:id="5"/>
      <w:r>
        <w:t>Organizing committee</w:t>
      </w:r>
    </w:p>
    <w:p w14:paraId="00000024" w14:textId="77777777" w:rsidR="0014466F" w:rsidRDefault="00F54F37">
      <w:pPr>
        <w:jc w:val="both"/>
      </w:pPr>
      <w:r>
        <w:t xml:space="preserve">The conference organizing committee (general chair(s), program chair(s) and other chairs) will be negotiated with the </w:t>
      </w:r>
      <w:proofErr w:type="spellStart"/>
      <w:r>
        <w:t>CHItaly</w:t>
      </w:r>
      <w:proofErr w:type="spellEnd"/>
      <w:r>
        <w:t xml:space="preserve"> SC; however, for the purposes of the evaluation of the bid, the SC would like to get a first proposal from the proposers’ side that should adhere to the following guidelines: </w:t>
      </w:r>
    </w:p>
    <w:p w14:paraId="00000025" w14:textId="77777777" w:rsidR="0014466F" w:rsidRDefault="0014466F">
      <w:pPr>
        <w:jc w:val="both"/>
      </w:pPr>
    </w:p>
    <w:p w14:paraId="00000026" w14:textId="77777777" w:rsidR="0014466F" w:rsidRDefault="00F54F37">
      <w:pPr>
        <w:numPr>
          <w:ilvl w:val="0"/>
          <w:numId w:val="4"/>
        </w:numPr>
        <w:jc w:val="both"/>
      </w:pPr>
      <w:r>
        <w:t xml:space="preserve">It is important that the general chair is a well-known scholar in the field of HCI, </w:t>
      </w:r>
      <w:proofErr w:type="gramStart"/>
      <w:r>
        <w:t>in order to</w:t>
      </w:r>
      <w:proofErr w:type="gramEnd"/>
      <w:r>
        <w:t xml:space="preserve"> give high visibility to the conference. The general chair must provide a short bio focused on scientific achievements as well as on experiences for the organization of scientific events. </w:t>
      </w:r>
    </w:p>
    <w:p w14:paraId="00000027" w14:textId="77777777" w:rsidR="0014466F" w:rsidRDefault="00F54F37">
      <w:pPr>
        <w:numPr>
          <w:ilvl w:val="0"/>
          <w:numId w:val="4"/>
        </w:numPr>
        <w:jc w:val="both"/>
      </w:pPr>
      <w:r>
        <w:t xml:space="preserve">The general chair will act as contact point between the conference organization team and the </w:t>
      </w:r>
      <w:proofErr w:type="spellStart"/>
      <w:r>
        <w:t>CHItaly</w:t>
      </w:r>
      <w:proofErr w:type="spellEnd"/>
      <w:r>
        <w:t xml:space="preserve"> SC. </w:t>
      </w:r>
    </w:p>
    <w:p w14:paraId="00000028" w14:textId="334AEC61" w:rsidR="0014466F" w:rsidRDefault="00F54F37">
      <w:pPr>
        <w:numPr>
          <w:ilvl w:val="0"/>
          <w:numId w:val="4"/>
        </w:numPr>
        <w:jc w:val="both"/>
      </w:pPr>
      <w:r>
        <w:t xml:space="preserve">The duties of chairing the conference can be shared between two people and they basically consist in supervising the scientific (including editorial), financial, </w:t>
      </w:r>
      <w:proofErr w:type="gramStart"/>
      <w:r>
        <w:t>administrative</w:t>
      </w:r>
      <w:proofErr w:type="gramEnd"/>
      <w:r>
        <w:t xml:space="preserve"> and logistical management of all activities related to the conference. </w:t>
      </w:r>
    </w:p>
    <w:p w14:paraId="00000029" w14:textId="77777777" w:rsidR="0014466F" w:rsidRDefault="00F54F37">
      <w:pPr>
        <w:numPr>
          <w:ilvl w:val="0"/>
          <w:numId w:val="4"/>
        </w:numPr>
        <w:jc w:val="both"/>
      </w:pPr>
      <w:r>
        <w:t xml:space="preserve">The general chair(s) can appoint other chairs to help with the different issues; the following list provides suggestions for roles, based on the organization of previous editions of the conference: </w:t>
      </w:r>
    </w:p>
    <w:p w14:paraId="0000002A" w14:textId="77777777" w:rsidR="0014466F" w:rsidRDefault="00F54F37">
      <w:pPr>
        <w:numPr>
          <w:ilvl w:val="0"/>
          <w:numId w:val="2"/>
        </w:numPr>
        <w:spacing w:line="360" w:lineRule="auto"/>
      </w:pPr>
      <w:r>
        <w:t>General Chairs</w:t>
      </w:r>
    </w:p>
    <w:p w14:paraId="0000002B" w14:textId="6E301AEB" w:rsidR="0014466F" w:rsidRDefault="00F54F37">
      <w:pPr>
        <w:numPr>
          <w:ilvl w:val="0"/>
          <w:numId w:val="2"/>
        </w:numPr>
        <w:spacing w:line="360" w:lineRule="auto"/>
      </w:pPr>
      <w:r>
        <w:t>Program/Technical Chairs</w:t>
      </w:r>
      <w:r w:rsidR="00F22BB5">
        <w:t xml:space="preserve"> (it is recommended that senior researchers in the field of HCI are invited)</w:t>
      </w:r>
    </w:p>
    <w:p w14:paraId="0000002C" w14:textId="4A9A3CD3" w:rsidR="0014466F" w:rsidRDefault="00F54F37" w:rsidP="00F22BB5">
      <w:pPr>
        <w:numPr>
          <w:ilvl w:val="0"/>
          <w:numId w:val="2"/>
        </w:numPr>
        <w:spacing w:line="360" w:lineRule="auto"/>
      </w:pPr>
      <w:r>
        <w:t>Internationalization Chairs</w:t>
      </w:r>
      <w:r w:rsidR="00F22BB5">
        <w:t xml:space="preserve"> </w:t>
      </w:r>
      <w:r w:rsidR="00F22BB5">
        <w:t xml:space="preserve">(it is recommended that senior researchers in </w:t>
      </w:r>
      <w:r w:rsidR="00F22BB5">
        <w:t xml:space="preserve">the field of </w:t>
      </w:r>
      <w:r w:rsidR="00F22BB5">
        <w:t>HCI are invited)</w:t>
      </w:r>
    </w:p>
    <w:p w14:paraId="0000002D" w14:textId="77777777" w:rsidR="0014466F" w:rsidRDefault="00F54F37">
      <w:pPr>
        <w:numPr>
          <w:ilvl w:val="0"/>
          <w:numId w:val="2"/>
        </w:numPr>
        <w:spacing w:line="360" w:lineRule="auto"/>
      </w:pPr>
      <w:r>
        <w:t>Proceedings &amp; Accessibility Chairs</w:t>
      </w:r>
    </w:p>
    <w:p w14:paraId="0000002E" w14:textId="77777777" w:rsidR="0014466F" w:rsidRDefault="00F54F37">
      <w:pPr>
        <w:numPr>
          <w:ilvl w:val="0"/>
          <w:numId w:val="2"/>
        </w:numPr>
        <w:spacing w:line="360" w:lineRule="auto"/>
      </w:pPr>
      <w:r>
        <w:lastRenderedPageBreak/>
        <w:t>Interactive Experience Chairs</w:t>
      </w:r>
    </w:p>
    <w:p w14:paraId="0000002F" w14:textId="77777777" w:rsidR="0014466F" w:rsidRDefault="00F54F37">
      <w:pPr>
        <w:numPr>
          <w:ilvl w:val="0"/>
          <w:numId w:val="2"/>
        </w:numPr>
        <w:spacing w:line="360" w:lineRule="auto"/>
      </w:pPr>
      <w:r>
        <w:t>Workshop Chairs</w:t>
      </w:r>
    </w:p>
    <w:p w14:paraId="06BED8AB" w14:textId="780A271C" w:rsidR="00F22BB5" w:rsidRDefault="00F54F37" w:rsidP="006D14B6">
      <w:pPr>
        <w:numPr>
          <w:ilvl w:val="0"/>
          <w:numId w:val="2"/>
        </w:numPr>
        <w:spacing w:line="360" w:lineRule="auto"/>
      </w:pPr>
      <w:r>
        <w:t>Doctoral Consortium Chairs</w:t>
      </w:r>
    </w:p>
    <w:p w14:paraId="00000031" w14:textId="77777777" w:rsidR="0014466F" w:rsidRDefault="00F54F37">
      <w:pPr>
        <w:numPr>
          <w:ilvl w:val="0"/>
          <w:numId w:val="2"/>
        </w:numPr>
        <w:spacing w:line="360" w:lineRule="auto"/>
      </w:pPr>
      <w:r>
        <w:t>Industry Chairs</w:t>
      </w:r>
    </w:p>
    <w:p w14:paraId="00000032" w14:textId="77777777" w:rsidR="0014466F" w:rsidRDefault="00F54F37">
      <w:pPr>
        <w:numPr>
          <w:ilvl w:val="0"/>
          <w:numId w:val="2"/>
        </w:numPr>
        <w:spacing w:line="360" w:lineRule="auto"/>
      </w:pPr>
      <w:r>
        <w:t>Sponsor Chairs</w:t>
      </w:r>
    </w:p>
    <w:p w14:paraId="00000033" w14:textId="77777777" w:rsidR="0014466F" w:rsidRDefault="00F54F37">
      <w:pPr>
        <w:numPr>
          <w:ilvl w:val="0"/>
          <w:numId w:val="2"/>
        </w:numPr>
        <w:spacing w:line="360" w:lineRule="auto"/>
      </w:pPr>
      <w:r>
        <w:t>Publicity Chairs</w:t>
      </w:r>
    </w:p>
    <w:p w14:paraId="00000034" w14:textId="71C6D9F7" w:rsidR="0014466F" w:rsidRDefault="006D14B6">
      <w:pPr>
        <w:numPr>
          <w:ilvl w:val="0"/>
          <w:numId w:val="2"/>
        </w:numPr>
        <w:spacing w:line="360" w:lineRule="auto"/>
      </w:pPr>
      <w:r>
        <w:t xml:space="preserve"> </w:t>
      </w:r>
      <w:r>
        <w:t>Social Media Manager</w:t>
      </w:r>
      <w:r>
        <w:t xml:space="preserve"> and </w:t>
      </w:r>
      <w:r w:rsidR="00F54F37">
        <w:t>Webmaster</w:t>
      </w:r>
    </w:p>
    <w:p w14:paraId="00000035" w14:textId="77777777" w:rsidR="0014466F" w:rsidRDefault="00F54F37">
      <w:pPr>
        <w:jc w:val="both"/>
      </w:pPr>
      <w:r>
        <w:t xml:space="preserve">It is important in the bid structure to list the persons involved, summarize their </w:t>
      </w:r>
      <w:proofErr w:type="gramStart"/>
      <w:r>
        <w:t>role</w:t>
      </w:r>
      <w:proofErr w:type="gramEnd"/>
      <w:r>
        <w:t xml:space="preserve"> and briefly introduce them. Adopting an inclusive process, with a focus on gender balance especially for the key roles, is recommended. </w:t>
      </w:r>
    </w:p>
    <w:p w14:paraId="00000036" w14:textId="77777777" w:rsidR="0014466F" w:rsidRDefault="00F54F37">
      <w:pPr>
        <w:jc w:val="both"/>
      </w:pPr>
      <w:r>
        <w:t xml:space="preserve">Please make sure to have a preliminary agreement from the involved people about their willingness to help in the organization of the conference. </w:t>
      </w:r>
    </w:p>
    <w:p w14:paraId="00000037" w14:textId="77777777" w:rsidR="0014466F" w:rsidRDefault="00F54F37">
      <w:pPr>
        <w:pStyle w:val="Heading1"/>
      </w:pPr>
      <w:bookmarkStart w:id="6" w:name="_a8tc5xxl4n5u" w:colFirst="0" w:colLast="0"/>
      <w:bookmarkEnd w:id="6"/>
      <w:r>
        <w:t>Contacts with ACM</w:t>
      </w:r>
    </w:p>
    <w:p w14:paraId="28E8FD6D" w14:textId="2F7255BB" w:rsidR="008F3E0C" w:rsidRDefault="00F54F37">
      <w:pPr>
        <w:jc w:val="both"/>
      </w:pPr>
      <w:r>
        <w:t xml:space="preserve">Either general, program or proceedings chairs will </w:t>
      </w:r>
      <w:proofErr w:type="gramStart"/>
      <w:r>
        <w:t>be in charge of</w:t>
      </w:r>
      <w:proofErr w:type="gramEnd"/>
      <w:r>
        <w:t xml:space="preserve"> managing contacts with ACM for the following tasks: </w:t>
      </w:r>
    </w:p>
    <w:p w14:paraId="5A102D63" w14:textId="78DC3F09" w:rsidR="008F3E0C" w:rsidRDefault="008F3E0C" w:rsidP="008F3E0C">
      <w:pPr>
        <w:numPr>
          <w:ilvl w:val="0"/>
          <w:numId w:val="3"/>
        </w:numPr>
        <w:jc w:val="both"/>
      </w:pPr>
      <w:r>
        <w:t xml:space="preserve">requesting the ACM approval for listing </w:t>
      </w:r>
      <w:proofErr w:type="spellStart"/>
      <w:r>
        <w:t>CHItaly</w:t>
      </w:r>
      <w:proofErr w:type="spellEnd"/>
      <w:r>
        <w:t xml:space="preserve"> as a local Chapter conference and obtaining the related logo &lt;</w:t>
      </w:r>
      <w:hyperlink r:id="rId7" w:history="1">
        <w:r w:rsidRPr="007A726A">
          <w:rPr>
            <w:rStyle w:val="Hyperlink"/>
            <w:lang w:val="en-US"/>
          </w:rPr>
          <w:t>https://www.acm.org/chapters/chapter-sponsored-conferences</w:t>
        </w:r>
      </w:hyperlink>
      <w:proofErr w:type="gramStart"/>
      <w:r>
        <w:rPr>
          <w:lang w:val="en-US"/>
        </w:rPr>
        <w:t>&gt;</w:t>
      </w:r>
      <w:r>
        <w:t>;</w:t>
      </w:r>
      <w:proofErr w:type="gramEnd"/>
    </w:p>
    <w:p w14:paraId="00000039" w14:textId="37949475" w:rsidR="0014466F" w:rsidRDefault="00F54F37">
      <w:pPr>
        <w:numPr>
          <w:ilvl w:val="0"/>
          <w:numId w:val="3"/>
        </w:numPr>
        <w:jc w:val="both"/>
      </w:pPr>
      <w:r>
        <w:t xml:space="preserve">requesting the ACM </w:t>
      </w:r>
      <w:r w:rsidR="008F3E0C">
        <w:t xml:space="preserve">and SIGCHI </w:t>
      </w:r>
      <w:r>
        <w:t xml:space="preserve">in-Cooperation status for </w:t>
      </w:r>
      <w:proofErr w:type="spellStart"/>
      <w:r>
        <w:t>CHItaly</w:t>
      </w:r>
      <w:proofErr w:type="spellEnd"/>
      <w:r>
        <w:t xml:space="preserve"> and hence the in-coop logo &lt;</w:t>
      </w:r>
      <w:hyperlink r:id="rId8">
        <w:r>
          <w:rPr>
            <w:color w:val="1155CC"/>
            <w:u w:val="single"/>
          </w:rPr>
          <w:t>https://www.acm.org/special-interest-groups/volunteer-resources/conference-planning/1-3</w:t>
        </w:r>
      </w:hyperlink>
      <w:r>
        <w:t xml:space="preserve">&gt;; </w:t>
      </w:r>
      <w:r w:rsidR="008F3E0C">
        <w:t>please, note that this request is similar but not identical to the previous one;</w:t>
      </w:r>
    </w:p>
    <w:p w14:paraId="0000003A" w14:textId="63641E5A" w:rsidR="0014466F" w:rsidRDefault="008F3E0C">
      <w:pPr>
        <w:numPr>
          <w:ilvl w:val="0"/>
          <w:numId w:val="3"/>
        </w:numPr>
        <w:jc w:val="both"/>
      </w:pPr>
      <w:r>
        <w:t xml:space="preserve">once obtained the in-cooperation status, </w:t>
      </w:r>
      <w:r w:rsidR="00F54F37">
        <w:t xml:space="preserve">proposing </w:t>
      </w:r>
      <w:proofErr w:type="spellStart"/>
      <w:r w:rsidR="00F54F37">
        <w:t>CHItaly</w:t>
      </w:r>
      <w:proofErr w:type="spellEnd"/>
      <w:r w:rsidR="00F54F37">
        <w:t xml:space="preserve"> for publication in the ACM International Conference Proceedings Series &lt;</w:t>
      </w:r>
      <w:hyperlink r:id="rId9">
        <w:r w:rsidR="00F54F37">
          <w:rPr>
            <w:color w:val="1155CC"/>
            <w:u w:val="single"/>
          </w:rPr>
          <w:t>https://www.acm.org/publications/icps/apply</w:t>
        </w:r>
      </w:hyperlink>
      <w:r w:rsidR="00F54F37">
        <w:t>&gt; and obtaining the related logo</w:t>
      </w:r>
      <w:r>
        <w:t>.</w:t>
      </w:r>
    </w:p>
    <w:p w14:paraId="0000003C" w14:textId="43B5DF82" w:rsidR="0014466F" w:rsidRDefault="00F54F37">
      <w:pPr>
        <w:jc w:val="both"/>
      </w:pPr>
      <w:r>
        <w:t>For example, see the list of logos at &lt;</w:t>
      </w:r>
      <w:hyperlink r:id="rId10" w:history="1">
        <w:r w:rsidR="001A72CB" w:rsidRPr="001A72CB">
          <w:rPr>
            <w:rStyle w:val="Hyperlink"/>
          </w:rPr>
          <w:t>https://chitaly2023.di.unito.it/</w:t>
        </w:r>
      </w:hyperlink>
      <w:r>
        <w:t xml:space="preserve">&gt;. Those in charge of the above tasks are recommended to be part of the local organization </w:t>
      </w:r>
      <w:r w:rsidR="001A72CB">
        <w:t xml:space="preserve">and might be requested to </w:t>
      </w:r>
      <w:r>
        <w:t>pay in advance the related ACM fees.</w:t>
      </w:r>
    </w:p>
    <w:p w14:paraId="5E207C8C" w14:textId="6FD47187" w:rsidR="001A72CB" w:rsidRDefault="001A72CB">
      <w:pPr>
        <w:jc w:val="both"/>
      </w:pPr>
      <w:r>
        <w:t>Previous conference organizers are available to share the submitted forms as an example. Points 1-2 above need the involvement of the entity who will take the financial and legal responsibility of the event, which currently cannot be the chapter but the hosting university/department.</w:t>
      </w:r>
    </w:p>
    <w:p w14:paraId="0000003D" w14:textId="77777777" w:rsidR="0014466F" w:rsidRDefault="0014466F">
      <w:pPr>
        <w:jc w:val="both"/>
      </w:pPr>
    </w:p>
    <w:p w14:paraId="0000003E" w14:textId="77777777" w:rsidR="0014466F" w:rsidRDefault="00F54F37">
      <w:pPr>
        <w:jc w:val="both"/>
      </w:pPr>
      <w:r>
        <w:t>The proceedings chairs will have to support authors with the ACM submission procedure, including the final checks for camera ready submission.</w:t>
      </w:r>
    </w:p>
    <w:p w14:paraId="0000003F" w14:textId="77777777" w:rsidR="0014466F" w:rsidRDefault="00F54F37">
      <w:pPr>
        <w:pStyle w:val="Heading1"/>
      </w:pPr>
      <w:bookmarkStart w:id="7" w:name="_l0vh4tt5npwq" w:colFirst="0" w:colLast="0"/>
      <w:bookmarkEnd w:id="7"/>
      <w:r>
        <w:t>Conference Theme</w:t>
      </w:r>
    </w:p>
    <w:p w14:paraId="00000040" w14:textId="334C5D76" w:rsidR="0014466F" w:rsidRDefault="00F54F37">
      <w:pPr>
        <w:pBdr>
          <w:top w:val="nil"/>
          <w:left w:val="nil"/>
          <w:bottom w:val="nil"/>
          <w:right w:val="nil"/>
          <w:between w:val="nil"/>
        </w:pBdr>
        <w:jc w:val="both"/>
      </w:pPr>
      <w:r>
        <w:t xml:space="preserve">Provide a description of what the conference theme is expected to be. When conceiving the theme, think of the attendees the conference aims at, and consider the multidisciplinary nature of the SIGCHI Italy community. </w:t>
      </w:r>
    </w:p>
    <w:p w14:paraId="00000041" w14:textId="77777777" w:rsidR="0014466F" w:rsidRDefault="00F54F37">
      <w:pPr>
        <w:pStyle w:val="Heading1"/>
      </w:pPr>
      <w:bookmarkStart w:id="8" w:name="_f9tkmyiy2s94" w:colFirst="0" w:colLast="0"/>
      <w:bookmarkEnd w:id="8"/>
      <w:r>
        <w:lastRenderedPageBreak/>
        <w:t>Conference Format and Program Organization</w:t>
      </w:r>
    </w:p>
    <w:p w14:paraId="00000042" w14:textId="77777777" w:rsidR="0014466F" w:rsidRDefault="00F54F37">
      <w:pPr>
        <w:pBdr>
          <w:top w:val="nil"/>
          <w:left w:val="nil"/>
          <w:bottom w:val="nil"/>
          <w:right w:val="nil"/>
          <w:between w:val="nil"/>
        </w:pBdr>
        <w:jc w:val="both"/>
      </w:pPr>
      <w:r>
        <w:t xml:space="preserve">Describe the </w:t>
      </w:r>
      <w:r>
        <w:rPr>
          <w:b/>
        </w:rPr>
        <w:t xml:space="preserve">conference format, </w:t>
      </w:r>
      <w:r>
        <w:t>whether it would be:</w:t>
      </w:r>
    </w:p>
    <w:p w14:paraId="00000043" w14:textId="77777777" w:rsidR="0014466F" w:rsidRDefault="00F54F37">
      <w:pPr>
        <w:numPr>
          <w:ilvl w:val="0"/>
          <w:numId w:val="2"/>
        </w:numPr>
        <w:pBdr>
          <w:top w:val="nil"/>
          <w:left w:val="nil"/>
          <w:bottom w:val="nil"/>
          <w:right w:val="nil"/>
          <w:between w:val="nil"/>
        </w:pBdr>
        <w:spacing w:line="360" w:lineRule="auto"/>
        <w:jc w:val="both"/>
      </w:pPr>
      <w:r>
        <w:t>on site</w:t>
      </w:r>
    </w:p>
    <w:p w14:paraId="00000044" w14:textId="77777777" w:rsidR="0014466F" w:rsidRDefault="00F54F37">
      <w:pPr>
        <w:numPr>
          <w:ilvl w:val="0"/>
          <w:numId w:val="2"/>
        </w:numPr>
        <w:pBdr>
          <w:top w:val="nil"/>
          <w:left w:val="nil"/>
          <w:bottom w:val="nil"/>
          <w:right w:val="nil"/>
          <w:between w:val="nil"/>
        </w:pBdr>
        <w:spacing w:line="360" w:lineRule="auto"/>
        <w:jc w:val="both"/>
      </w:pPr>
      <w:proofErr w:type="gramStart"/>
      <w:r>
        <w:t>on line</w:t>
      </w:r>
      <w:proofErr w:type="gramEnd"/>
    </w:p>
    <w:p w14:paraId="00000045" w14:textId="77777777" w:rsidR="0014466F" w:rsidRDefault="00F54F37">
      <w:pPr>
        <w:numPr>
          <w:ilvl w:val="0"/>
          <w:numId w:val="2"/>
        </w:numPr>
        <w:pBdr>
          <w:top w:val="nil"/>
          <w:left w:val="nil"/>
          <w:bottom w:val="nil"/>
          <w:right w:val="nil"/>
          <w:between w:val="nil"/>
        </w:pBdr>
        <w:spacing w:line="360" w:lineRule="auto"/>
        <w:jc w:val="both"/>
      </w:pPr>
      <w:r>
        <w:t>hybrid</w:t>
      </w:r>
    </w:p>
    <w:p w14:paraId="00000046" w14:textId="77777777" w:rsidR="0014466F" w:rsidRDefault="00F54F37">
      <w:pPr>
        <w:spacing w:line="360" w:lineRule="auto"/>
        <w:jc w:val="both"/>
      </w:pPr>
      <w:r>
        <w:t xml:space="preserve">and how you think to manage it. </w:t>
      </w:r>
    </w:p>
    <w:p w14:paraId="00000047" w14:textId="77777777" w:rsidR="0014466F" w:rsidRDefault="00F54F37">
      <w:pPr>
        <w:pBdr>
          <w:top w:val="nil"/>
          <w:left w:val="nil"/>
          <w:bottom w:val="nil"/>
          <w:right w:val="nil"/>
          <w:between w:val="nil"/>
        </w:pBdr>
        <w:jc w:val="both"/>
      </w:pPr>
      <w:r>
        <w:t xml:space="preserve">The proposers should also describe how they intend to structure the </w:t>
      </w:r>
      <w:r>
        <w:rPr>
          <w:b/>
        </w:rPr>
        <w:t>conference program.</w:t>
      </w:r>
      <w:r>
        <w:t xml:space="preserve"> We suggest having workshops and a doctoral consortium on the first day, and to dedicate the following days to the main conference. </w:t>
      </w:r>
    </w:p>
    <w:p w14:paraId="00000048" w14:textId="77777777" w:rsidR="0014466F" w:rsidRDefault="00F54F37">
      <w:pPr>
        <w:pBdr>
          <w:top w:val="nil"/>
          <w:left w:val="nil"/>
          <w:bottom w:val="nil"/>
          <w:right w:val="nil"/>
          <w:between w:val="nil"/>
        </w:pBdr>
        <w:jc w:val="both"/>
      </w:pPr>
      <w:r>
        <w:t xml:space="preserve">We ask the proposers to highlight the type of tracks/activities, besides the paper sessions, they would like to include in the program (e.g., panels, interactive demos, poster session, ...). </w:t>
      </w:r>
    </w:p>
    <w:p w14:paraId="00000049" w14:textId="77777777" w:rsidR="0014466F" w:rsidRDefault="0014466F">
      <w:pPr>
        <w:pBdr>
          <w:top w:val="nil"/>
          <w:left w:val="nil"/>
          <w:bottom w:val="nil"/>
          <w:right w:val="nil"/>
          <w:between w:val="nil"/>
        </w:pBdr>
        <w:jc w:val="both"/>
      </w:pPr>
    </w:p>
    <w:p w14:paraId="0000004A" w14:textId="77777777" w:rsidR="0014466F" w:rsidRDefault="00F54F37">
      <w:pPr>
        <w:pBdr>
          <w:top w:val="nil"/>
          <w:left w:val="nil"/>
          <w:bottom w:val="nil"/>
          <w:right w:val="nil"/>
          <w:between w:val="nil"/>
        </w:pBdr>
        <w:jc w:val="both"/>
      </w:pPr>
      <w:r>
        <w:t xml:space="preserve">***The program must also include a 2-hour slot for the SIGCHI Italy chapter </w:t>
      </w:r>
      <w:proofErr w:type="gramStart"/>
      <w:r>
        <w:t>meeting.*</w:t>
      </w:r>
      <w:proofErr w:type="gramEnd"/>
      <w:r>
        <w:t>**</w:t>
      </w:r>
    </w:p>
    <w:p w14:paraId="0000004B" w14:textId="77777777" w:rsidR="0014466F" w:rsidRDefault="00F54F37">
      <w:pPr>
        <w:pStyle w:val="Heading1"/>
        <w:jc w:val="both"/>
      </w:pPr>
      <w:bookmarkStart w:id="9" w:name="_le797l939viv" w:colFirst="0" w:colLast="0"/>
      <w:bookmarkEnd w:id="9"/>
      <w:r>
        <w:t xml:space="preserve">Venue and Accommodation </w:t>
      </w:r>
    </w:p>
    <w:p w14:paraId="0000004C" w14:textId="77777777" w:rsidR="0014466F" w:rsidRDefault="00F54F37">
      <w:pPr>
        <w:pStyle w:val="Heading2"/>
        <w:jc w:val="both"/>
      </w:pPr>
      <w:bookmarkStart w:id="10" w:name="_j09m0mrh37ms" w:colFirst="0" w:colLast="0"/>
      <w:bookmarkEnd w:id="10"/>
      <w:r>
        <w:t>Conference Venue</w:t>
      </w:r>
    </w:p>
    <w:p w14:paraId="0000004D" w14:textId="5C5B25E5" w:rsidR="0014466F" w:rsidRDefault="00F54F37">
      <w:pPr>
        <w:jc w:val="both"/>
      </w:pPr>
      <w:r>
        <w:t xml:space="preserve">Shortly describe the venue where the conference will take place by specifying the capacity, the rent </w:t>
      </w:r>
      <w:proofErr w:type="gramStart"/>
      <w:r>
        <w:t>costs</w:t>
      </w:r>
      <w:proofErr w:type="gramEnd"/>
      <w:r>
        <w:t xml:space="preserve"> and its reachability (the nearest (international) airport(s)), public transportation, parking space, etc.). Photos may help.</w:t>
      </w:r>
    </w:p>
    <w:p w14:paraId="0000004E" w14:textId="77777777" w:rsidR="0014466F" w:rsidRDefault="00F54F37">
      <w:pPr>
        <w:pStyle w:val="Heading2"/>
        <w:jc w:val="both"/>
      </w:pPr>
      <w:bookmarkStart w:id="11" w:name="_gh1c81nff56i" w:colFirst="0" w:colLast="0"/>
      <w:bookmarkEnd w:id="11"/>
      <w:r>
        <w:t>Town</w:t>
      </w:r>
    </w:p>
    <w:p w14:paraId="0000004F" w14:textId="77777777" w:rsidR="0014466F" w:rsidRDefault="00F54F37">
      <w:pPr>
        <w:jc w:val="both"/>
      </w:pPr>
      <w:r>
        <w:t xml:space="preserve">Shortly describe the town. A tourist guide is not needed at this </w:t>
      </w:r>
      <w:proofErr w:type="gramStart"/>
      <w:r>
        <w:t>stage</w:t>
      </w:r>
      <w:proofErr w:type="gramEnd"/>
      <w:r>
        <w:t xml:space="preserve"> but emphasis should be put on providing an understanding of its reachability from different parts of Italy in terms of standard transportation means (car, train, bus, air).</w:t>
      </w:r>
    </w:p>
    <w:p w14:paraId="00000050" w14:textId="77777777" w:rsidR="0014466F" w:rsidRDefault="00F54F37">
      <w:pPr>
        <w:pStyle w:val="Heading2"/>
        <w:pBdr>
          <w:top w:val="nil"/>
          <w:left w:val="nil"/>
          <w:bottom w:val="nil"/>
          <w:right w:val="nil"/>
          <w:between w:val="nil"/>
        </w:pBdr>
        <w:jc w:val="both"/>
      </w:pPr>
      <w:bookmarkStart w:id="12" w:name="_tv9avy6qczjs" w:colFirst="0" w:colLast="0"/>
      <w:bookmarkEnd w:id="12"/>
      <w:r>
        <w:t>Hotels</w:t>
      </w:r>
    </w:p>
    <w:p w14:paraId="00000051" w14:textId="77777777" w:rsidR="0014466F" w:rsidRDefault="00F54F37">
      <w:pPr>
        <w:jc w:val="both"/>
      </w:pPr>
      <w:r>
        <w:t xml:space="preserve">It would be useful to have a list of hotels in the area nearby the venue, with a rough indication of the costs (for different accommodation options) for the period of the conference. Please, also specify if you are able (through an already established agreement) to provide special rates and cheaper accommodations for students. </w:t>
      </w:r>
    </w:p>
    <w:p w14:paraId="00000052" w14:textId="77777777" w:rsidR="0014466F" w:rsidRDefault="00F54F37">
      <w:pPr>
        <w:pStyle w:val="Heading2"/>
      </w:pPr>
      <w:bookmarkStart w:id="13" w:name="_owbkt7ue91yu" w:colFirst="0" w:colLast="0"/>
      <w:bookmarkEnd w:id="13"/>
      <w:r>
        <w:t>Conference fees</w:t>
      </w:r>
    </w:p>
    <w:p w14:paraId="00000053" w14:textId="77777777" w:rsidR="0014466F" w:rsidRDefault="00F54F37">
      <w:pPr>
        <w:jc w:val="both"/>
      </w:pPr>
      <w:r>
        <w:t xml:space="preserve">Add estimates of the conference registration fees, including different types and grants availability.  </w:t>
      </w:r>
    </w:p>
    <w:p w14:paraId="00000054" w14:textId="77777777" w:rsidR="0014466F" w:rsidRDefault="00F54F37">
      <w:pPr>
        <w:pStyle w:val="Heading1"/>
        <w:jc w:val="both"/>
      </w:pPr>
      <w:bookmarkStart w:id="14" w:name="_92sftkmbutsv" w:colFirst="0" w:colLast="0"/>
      <w:bookmarkEnd w:id="14"/>
      <w:r>
        <w:t>Local Organization</w:t>
      </w:r>
    </w:p>
    <w:p w14:paraId="00000055" w14:textId="77777777" w:rsidR="0014466F" w:rsidRDefault="00F54F37">
      <w:pPr>
        <w:spacing w:line="360" w:lineRule="auto"/>
        <w:jc w:val="both"/>
      </w:pPr>
      <w:r>
        <w:t>Briefly describe the local organization, e.g.,</w:t>
      </w:r>
    </w:p>
    <w:p w14:paraId="00000056" w14:textId="77777777" w:rsidR="0014466F" w:rsidRDefault="00F54F37">
      <w:pPr>
        <w:numPr>
          <w:ilvl w:val="0"/>
          <w:numId w:val="1"/>
        </w:numPr>
        <w:spacing w:line="360" w:lineRule="auto"/>
        <w:jc w:val="both"/>
      </w:pPr>
      <w:r>
        <w:t xml:space="preserve">who will be part of </w:t>
      </w:r>
      <w:proofErr w:type="gramStart"/>
      <w:r>
        <w:t>it</w:t>
      </w:r>
      <w:proofErr w:type="gramEnd"/>
    </w:p>
    <w:p w14:paraId="00000057" w14:textId="77777777" w:rsidR="0014466F" w:rsidRDefault="00F54F37">
      <w:pPr>
        <w:numPr>
          <w:ilvl w:val="0"/>
          <w:numId w:val="1"/>
        </w:numPr>
        <w:spacing w:line="360" w:lineRule="auto"/>
        <w:jc w:val="both"/>
      </w:pPr>
      <w:r>
        <w:t xml:space="preserve">their expertise in managing </w:t>
      </w:r>
      <w:proofErr w:type="gramStart"/>
      <w:r>
        <w:t>events</w:t>
      </w:r>
      <w:proofErr w:type="gramEnd"/>
    </w:p>
    <w:p w14:paraId="00000058" w14:textId="77777777" w:rsidR="0014466F" w:rsidRDefault="00F54F37">
      <w:pPr>
        <w:numPr>
          <w:ilvl w:val="0"/>
          <w:numId w:val="1"/>
        </w:numPr>
        <w:spacing w:line="360" w:lineRule="auto"/>
        <w:jc w:val="both"/>
      </w:pPr>
      <w:r>
        <w:lastRenderedPageBreak/>
        <w:t xml:space="preserve">the availability of student volunteers </w:t>
      </w:r>
    </w:p>
    <w:p w14:paraId="00000059" w14:textId="77777777" w:rsidR="0014466F" w:rsidRDefault="00F54F37">
      <w:pPr>
        <w:numPr>
          <w:ilvl w:val="0"/>
          <w:numId w:val="1"/>
        </w:numPr>
        <w:spacing w:line="360" w:lineRule="auto"/>
        <w:jc w:val="both"/>
      </w:pPr>
      <w:r>
        <w:t xml:space="preserve">relevant contacts with industries, sponsors or other local stakeholders relevant for supporting and promoting </w:t>
      </w:r>
      <w:proofErr w:type="spellStart"/>
      <w:proofErr w:type="gramStart"/>
      <w:r>
        <w:t>CHItaly</w:t>
      </w:r>
      <w:proofErr w:type="spellEnd"/>
      <w:proofErr w:type="gramEnd"/>
      <w:r>
        <w:t xml:space="preserve"> </w:t>
      </w:r>
    </w:p>
    <w:p w14:paraId="0000005A" w14:textId="77777777" w:rsidR="0014466F" w:rsidRDefault="00F54F37">
      <w:pPr>
        <w:numPr>
          <w:ilvl w:val="0"/>
          <w:numId w:val="1"/>
        </w:numPr>
        <w:jc w:val="both"/>
      </w:pPr>
      <w:r>
        <w:t>possible support by department/university for the organization of the conference.</w:t>
      </w:r>
    </w:p>
    <w:p w14:paraId="0000005B" w14:textId="77777777" w:rsidR="0014466F" w:rsidRDefault="0014466F">
      <w:pPr>
        <w:jc w:val="both"/>
      </w:pPr>
    </w:p>
    <w:p w14:paraId="0000005C" w14:textId="77777777" w:rsidR="0014466F" w:rsidRDefault="0014466F">
      <w:pPr>
        <w:jc w:val="both"/>
      </w:pPr>
    </w:p>
    <w:p w14:paraId="0000005D" w14:textId="77777777" w:rsidR="0014466F" w:rsidRDefault="0014466F"/>
    <w:p w14:paraId="0000005E" w14:textId="77777777" w:rsidR="0014466F" w:rsidRDefault="0014466F"/>
    <w:p w14:paraId="00000060" w14:textId="77777777" w:rsidR="0014466F" w:rsidRDefault="0014466F"/>
    <w:sectPr w:rsidR="0014466F">
      <w:pgSz w:w="11909" w:h="16834"/>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C0633C3" w14:textId="77777777" w:rsidR="009C2CE8" w:rsidRDefault="009C2CE8">
      <w:pPr>
        <w:spacing w:line="240" w:lineRule="auto"/>
      </w:pPr>
      <w:r>
        <w:separator/>
      </w:r>
    </w:p>
  </w:endnote>
  <w:endnote w:type="continuationSeparator" w:id="0">
    <w:p w14:paraId="4387A01B" w14:textId="77777777" w:rsidR="009C2CE8" w:rsidRDefault="009C2CE8">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A01964A" w14:textId="77777777" w:rsidR="009C2CE8" w:rsidRDefault="009C2CE8">
      <w:pPr>
        <w:spacing w:line="240" w:lineRule="auto"/>
      </w:pPr>
      <w:r>
        <w:separator/>
      </w:r>
    </w:p>
  </w:footnote>
  <w:footnote w:type="continuationSeparator" w:id="0">
    <w:p w14:paraId="547CBE17" w14:textId="77777777" w:rsidR="009C2CE8" w:rsidRDefault="009C2CE8">
      <w:pPr>
        <w:spacing w:line="240" w:lineRule="auto"/>
      </w:pPr>
      <w:r>
        <w:continuationSeparator/>
      </w:r>
    </w:p>
  </w:footnote>
  <w:footnote w:id="1">
    <w:p w14:paraId="0000006C" w14:textId="77777777" w:rsidR="0014466F" w:rsidRDefault="00F54F37">
      <w:pPr>
        <w:spacing w:line="240" w:lineRule="auto"/>
        <w:rPr>
          <w:sz w:val="20"/>
          <w:szCs w:val="20"/>
        </w:rPr>
      </w:pPr>
      <w:r>
        <w:rPr>
          <w:vertAlign w:val="superscript"/>
        </w:rPr>
        <w:footnoteRef/>
      </w:r>
      <w:r>
        <w:rPr>
          <w:sz w:val="20"/>
          <w:szCs w:val="20"/>
        </w:rPr>
        <w:t xml:space="preserve"> With validity from July 2021, the </w:t>
      </w:r>
      <w:proofErr w:type="spellStart"/>
      <w:r>
        <w:rPr>
          <w:sz w:val="20"/>
          <w:szCs w:val="20"/>
        </w:rPr>
        <w:t>CHItaly</w:t>
      </w:r>
      <w:proofErr w:type="spellEnd"/>
      <w:r>
        <w:rPr>
          <w:sz w:val="20"/>
          <w:szCs w:val="20"/>
        </w:rPr>
        <w:t xml:space="preserve"> Steering Committee is composed by the SIGCHI Italy chair and vice-chair plus the general chairs and program chairs of the two previous editions of the conference.</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E724EF"/>
    <w:multiLevelType w:val="multilevel"/>
    <w:tmpl w:val="3ACE74E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156D2882"/>
    <w:multiLevelType w:val="multilevel"/>
    <w:tmpl w:val="6158D3D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27051978"/>
    <w:multiLevelType w:val="multilevel"/>
    <w:tmpl w:val="82325FA8"/>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3" w15:restartNumberingAfterBreak="0">
    <w:nsid w:val="5E372EF2"/>
    <w:multiLevelType w:val="multilevel"/>
    <w:tmpl w:val="8F563E10"/>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num w:numId="1" w16cid:durableId="869496259">
    <w:abstractNumId w:val="0"/>
  </w:num>
  <w:num w:numId="2" w16cid:durableId="1967932715">
    <w:abstractNumId w:val="3"/>
  </w:num>
  <w:num w:numId="3" w16cid:durableId="573902988">
    <w:abstractNumId w:val="2"/>
  </w:num>
  <w:num w:numId="4" w16cid:durableId="199047183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9"/>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ayNLY0M7QwNTQzsjQxMLFU0lEKTi0uzszPAykwrAUASKCqhywAAAA="/>
  </w:docVars>
  <w:rsids>
    <w:rsidRoot w:val="0014466F"/>
    <w:rsid w:val="0014466F"/>
    <w:rsid w:val="001A72CB"/>
    <w:rsid w:val="00446CC4"/>
    <w:rsid w:val="006D14B6"/>
    <w:rsid w:val="008F3E0C"/>
    <w:rsid w:val="009C2CE8"/>
    <w:rsid w:val="00B063DE"/>
    <w:rsid w:val="00C04683"/>
    <w:rsid w:val="00C65E9F"/>
    <w:rsid w:val="00D3077A"/>
    <w:rsid w:val="00D47D4D"/>
    <w:rsid w:val="00DC3CCC"/>
    <w:rsid w:val="00DD3D94"/>
    <w:rsid w:val="00DD4084"/>
    <w:rsid w:val="00F22BB5"/>
    <w:rsid w:val="00F54F3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D4503B3"/>
  <w15:docId w15:val="{F7E7B949-2074-4022-A320-91A36AA62D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b/>
      <w:sz w:val="28"/>
      <w:szCs w:val="28"/>
    </w:rPr>
  </w:style>
  <w:style w:type="paragraph" w:styleId="Heading2">
    <w:name w:val="heading 2"/>
    <w:basedOn w:val="Normal"/>
    <w:next w:val="Normal"/>
    <w:uiPriority w:val="9"/>
    <w:unhideWhenUsed/>
    <w:qFormat/>
    <w:pPr>
      <w:keepNext/>
      <w:keepLines/>
      <w:spacing w:before="360" w:after="120"/>
      <w:outlineLvl w:val="1"/>
    </w:pPr>
    <w:rPr>
      <w:i/>
      <w:sz w:val="24"/>
      <w:szCs w:val="24"/>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Normal1">
    <w:name w:val="Table Normal1"/>
    <w:tblPr>
      <w:tblCellMar>
        <w:top w:w="0" w:type="dxa"/>
        <w:left w:w="0" w:type="dxa"/>
        <w:bottom w:w="0" w:type="dxa"/>
        <w:right w:w="0" w:type="dxa"/>
      </w:tblCellMar>
    </w:tblPr>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paragraph" w:styleId="Revision">
    <w:name w:val="Revision"/>
    <w:hidden/>
    <w:uiPriority w:val="99"/>
    <w:semiHidden/>
    <w:rsid w:val="008F3E0C"/>
    <w:pPr>
      <w:spacing w:line="240" w:lineRule="auto"/>
    </w:pPr>
  </w:style>
  <w:style w:type="character" w:styleId="CommentReference">
    <w:name w:val="annotation reference"/>
    <w:basedOn w:val="DefaultParagraphFont"/>
    <w:uiPriority w:val="99"/>
    <w:semiHidden/>
    <w:unhideWhenUsed/>
    <w:rsid w:val="008F3E0C"/>
    <w:rPr>
      <w:sz w:val="16"/>
      <w:szCs w:val="16"/>
    </w:rPr>
  </w:style>
  <w:style w:type="paragraph" w:styleId="CommentText">
    <w:name w:val="annotation text"/>
    <w:basedOn w:val="Normal"/>
    <w:link w:val="CommentTextChar"/>
    <w:uiPriority w:val="99"/>
    <w:semiHidden/>
    <w:unhideWhenUsed/>
    <w:rsid w:val="008F3E0C"/>
    <w:pPr>
      <w:spacing w:line="240" w:lineRule="auto"/>
    </w:pPr>
    <w:rPr>
      <w:sz w:val="20"/>
      <w:szCs w:val="20"/>
    </w:rPr>
  </w:style>
  <w:style w:type="character" w:customStyle="1" w:styleId="CommentTextChar">
    <w:name w:val="Comment Text Char"/>
    <w:basedOn w:val="DefaultParagraphFont"/>
    <w:link w:val="CommentText"/>
    <w:uiPriority w:val="99"/>
    <w:semiHidden/>
    <w:rsid w:val="008F3E0C"/>
    <w:rPr>
      <w:sz w:val="20"/>
      <w:szCs w:val="20"/>
    </w:rPr>
  </w:style>
  <w:style w:type="paragraph" w:styleId="CommentSubject">
    <w:name w:val="annotation subject"/>
    <w:basedOn w:val="CommentText"/>
    <w:next w:val="CommentText"/>
    <w:link w:val="CommentSubjectChar"/>
    <w:uiPriority w:val="99"/>
    <w:semiHidden/>
    <w:unhideWhenUsed/>
    <w:rsid w:val="008F3E0C"/>
    <w:rPr>
      <w:b/>
      <w:bCs/>
    </w:rPr>
  </w:style>
  <w:style w:type="character" w:customStyle="1" w:styleId="CommentSubjectChar">
    <w:name w:val="Comment Subject Char"/>
    <w:basedOn w:val="CommentTextChar"/>
    <w:link w:val="CommentSubject"/>
    <w:uiPriority w:val="99"/>
    <w:semiHidden/>
    <w:rsid w:val="008F3E0C"/>
    <w:rPr>
      <w:b/>
      <w:bCs/>
      <w:sz w:val="20"/>
      <w:szCs w:val="20"/>
    </w:rPr>
  </w:style>
  <w:style w:type="character" w:styleId="Hyperlink">
    <w:name w:val="Hyperlink"/>
    <w:basedOn w:val="DefaultParagraphFont"/>
    <w:uiPriority w:val="99"/>
    <w:unhideWhenUsed/>
    <w:rsid w:val="008F3E0C"/>
    <w:rPr>
      <w:color w:val="0000FF" w:themeColor="hyperlink"/>
      <w:u w:val="single"/>
    </w:rPr>
  </w:style>
  <w:style w:type="character" w:styleId="UnresolvedMention">
    <w:name w:val="Unresolved Mention"/>
    <w:basedOn w:val="DefaultParagraphFont"/>
    <w:uiPriority w:val="99"/>
    <w:semiHidden/>
    <w:unhideWhenUsed/>
    <w:rsid w:val="008F3E0C"/>
    <w:rPr>
      <w:color w:val="605E5C"/>
      <w:shd w:val="clear" w:color="auto" w:fill="E1DFDD"/>
    </w:rPr>
  </w:style>
  <w:style w:type="character" w:styleId="FollowedHyperlink">
    <w:name w:val="FollowedHyperlink"/>
    <w:basedOn w:val="DefaultParagraphFont"/>
    <w:uiPriority w:val="99"/>
    <w:semiHidden/>
    <w:unhideWhenUsed/>
    <w:rsid w:val="008F3E0C"/>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acm.org/special-interest-groups/volunteer-resources/conference-planning/1-3" TargetMode="External"/><Relationship Id="rId3" Type="http://schemas.openxmlformats.org/officeDocument/2006/relationships/settings" Target="settings.xml"/><Relationship Id="rId7" Type="http://schemas.openxmlformats.org/officeDocument/2006/relationships/hyperlink" Target="https://www.acm.org/chapters/chapter-sponsored-conferences"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yperlink" Target="https://chitaly2023.di.unito.it/" TargetMode="External"/><Relationship Id="rId4" Type="http://schemas.openxmlformats.org/officeDocument/2006/relationships/webSettings" Target="webSettings.xml"/><Relationship Id="rId9" Type="http://schemas.openxmlformats.org/officeDocument/2006/relationships/hyperlink" Target="https://www.acm.org/publications/icps/apply"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1258</Words>
  <Characters>7176</Characters>
  <Application>Microsoft Office Word</Application>
  <DocSecurity>0</DocSecurity>
  <Lines>59</Lines>
  <Paragraphs>16</Paragraphs>
  <ScaleCrop>false</ScaleCrop>
  <HeadingPairs>
    <vt:vector size="4" baseType="variant">
      <vt:variant>
        <vt:lpstr>Title</vt:lpstr>
      </vt:variant>
      <vt:variant>
        <vt:i4>1</vt:i4>
      </vt:variant>
      <vt:variant>
        <vt:lpstr>Titolo</vt:lpstr>
      </vt:variant>
      <vt:variant>
        <vt:i4>1</vt:i4>
      </vt:variant>
    </vt:vector>
  </HeadingPairs>
  <TitlesOfParts>
    <vt:vector size="2" baseType="lpstr">
      <vt:lpstr/>
      <vt:lpstr/>
    </vt:vector>
  </TitlesOfParts>
  <Company/>
  <LinksUpToDate>false</LinksUpToDate>
  <CharactersWithSpaces>8418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Maristella Matera</dc:creator>
  <cp:lastModifiedBy>Giuliana VITIELLO</cp:lastModifiedBy>
  <cp:revision>2</cp:revision>
  <cp:lastPrinted>2023-12-22T16:39:00Z</cp:lastPrinted>
  <dcterms:created xsi:type="dcterms:W3CDTF">2023-12-22T17:25:00Z</dcterms:created>
  <dcterms:modified xsi:type="dcterms:W3CDTF">2023-12-22T17:25:00Z</dcterms:modified>
</cp:coreProperties>
</file>